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95ACE" w14:textId="19CFA5CA" w:rsidR="00DF7F17" w:rsidRPr="00DF7F17" w:rsidRDefault="00DF7F17" w:rsidP="00DF7F17">
      <w:pPr>
        <w:pStyle w:val="OKBrdtext"/>
        <w:ind w:left="851"/>
      </w:pPr>
      <w:r w:rsidRPr="00DF7F17">
        <w:t>Kungörelse: Beviljat bygglov för nybyggnad av garage</w:t>
      </w:r>
      <w:r w:rsidR="006848D2">
        <w:t xml:space="preserve"> på fastigheten </w:t>
      </w:r>
      <w:proofErr w:type="spellStart"/>
      <w:r w:rsidR="006848D2" w:rsidRPr="006848D2">
        <w:t>N</w:t>
      </w:r>
      <w:r w:rsidR="006848D2">
        <w:t>ybyn</w:t>
      </w:r>
      <w:proofErr w:type="spellEnd"/>
      <w:r w:rsidR="006848D2" w:rsidRPr="006848D2">
        <w:t xml:space="preserve"> 4:12</w:t>
      </w:r>
    </w:p>
    <w:p w14:paraId="7E8D84AC" w14:textId="77777777" w:rsidR="00DF7F17" w:rsidRPr="00DF7F17" w:rsidRDefault="00DF7F17" w:rsidP="00DF7F17">
      <w:pPr>
        <w:pStyle w:val="OKBrdtext"/>
        <w:ind w:left="851"/>
      </w:pPr>
      <w:r w:rsidRPr="00DF7F17">
        <w:t>Beslutsdatum: 2026-11-04</w:t>
      </w:r>
    </w:p>
    <w:p w14:paraId="1627B3A5" w14:textId="01622CB3" w:rsidR="00DF7F17" w:rsidRPr="00DF7F17" w:rsidRDefault="00DF7F17" w:rsidP="00DF7F17">
      <w:pPr>
        <w:pStyle w:val="OKBrdtext"/>
        <w:ind w:left="851"/>
      </w:pPr>
      <w:r w:rsidRPr="00DF7F17">
        <w:t>Publiceringsdatum: 2026-11-</w:t>
      </w:r>
      <w:r>
        <w:t>04</w:t>
      </w:r>
    </w:p>
    <w:p w14:paraId="0C238FD8" w14:textId="4C320F3E" w:rsidR="00DF7F17" w:rsidRPr="00DF7F17" w:rsidRDefault="00DF7F17" w:rsidP="00DF7F17">
      <w:pPr>
        <w:pStyle w:val="OKBrdtext"/>
        <w:ind w:left="851"/>
      </w:pPr>
      <w:r w:rsidRPr="00DF7F17">
        <w:t xml:space="preserve">Diarienummer: </w:t>
      </w:r>
      <w:r>
        <w:t>BMN-</w:t>
      </w:r>
      <w:r w:rsidRPr="00DF7F17">
        <w:t>2026-313</w:t>
      </w:r>
    </w:p>
    <w:p w14:paraId="4B520F36" w14:textId="77777777" w:rsidR="00DF7F17" w:rsidRPr="00DF7F17" w:rsidRDefault="00DF7F17" w:rsidP="00DF7F17">
      <w:pPr>
        <w:pStyle w:val="OKBrdtext"/>
        <w:ind w:left="851"/>
      </w:pPr>
      <w:r w:rsidRPr="00DF7F17">
        <w:t>Beslutet och handlingarna finns tillgängliga hos Bygg- och miljökontoret, Överkalix kommun. Bygg- och miljönämndens beslut kan överklagas hos Länsstyrelsen.</w:t>
      </w:r>
    </w:p>
    <w:p w14:paraId="3C802491" w14:textId="77777777" w:rsidR="00DF7F17" w:rsidRPr="008F7135" w:rsidRDefault="00DF7F17" w:rsidP="008F7135">
      <w:pPr>
        <w:pStyle w:val="OKBrdtext"/>
        <w:ind w:left="851"/>
      </w:pPr>
    </w:p>
    <w:p w14:paraId="069EAA5A" w14:textId="77777777" w:rsidR="00C32D9B" w:rsidRDefault="00C32D9B" w:rsidP="00C32D9B">
      <w:pPr>
        <w:pStyle w:val="OKBrdtext"/>
        <w:ind w:left="851"/>
      </w:pPr>
    </w:p>
    <w:p w14:paraId="0FF9FC37" w14:textId="77777777" w:rsidR="00C32D9B" w:rsidRPr="00C32D9B" w:rsidRDefault="00C32D9B" w:rsidP="00C32D9B">
      <w:pPr>
        <w:pStyle w:val="OKBrdtext"/>
        <w:ind w:left="851"/>
      </w:pPr>
    </w:p>
    <w:p w14:paraId="044D8255" w14:textId="77777777" w:rsidR="00C32D9B" w:rsidRPr="00C32D9B" w:rsidRDefault="00C32D9B" w:rsidP="00C32D9B">
      <w:pPr>
        <w:pStyle w:val="OKBrdtext"/>
        <w:ind w:left="851"/>
      </w:pPr>
    </w:p>
    <w:p w14:paraId="2C8D9AC5" w14:textId="77777777" w:rsidR="00C32D9B" w:rsidRPr="00C32D9B" w:rsidRDefault="00C32D9B" w:rsidP="00C32D9B">
      <w:pPr>
        <w:pStyle w:val="OKBrdtext"/>
        <w:ind w:left="851"/>
      </w:pPr>
    </w:p>
    <w:p w14:paraId="4F7751A1" w14:textId="77777777" w:rsidR="00C32D9B" w:rsidRDefault="00C32D9B" w:rsidP="00C32D9B">
      <w:pPr>
        <w:pStyle w:val="OKBrdtext"/>
        <w:ind w:left="851"/>
      </w:pPr>
    </w:p>
    <w:sectPr w:rsidR="00C32D9B" w:rsidSect="00DB3B45">
      <w:headerReference w:type="default" r:id="rId8"/>
      <w:footerReference w:type="default" r:id="rId9"/>
      <w:pgSz w:w="11900" w:h="16840"/>
      <w:pgMar w:top="3119" w:right="1041" w:bottom="1418" w:left="1134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020DC" w14:textId="77777777" w:rsidR="00B86051" w:rsidRDefault="00B86051" w:rsidP="005C5157">
      <w:r>
        <w:separator/>
      </w:r>
    </w:p>
  </w:endnote>
  <w:endnote w:type="continuationSeparator" w:id="0">
    <w:p w14:paraId="046AC791" w14:textId="77777777" w:rsidR="00B86051" w:rsidRDefault="00B86051" w:rsidP="005C5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Lato Heavy">
    <w:altName w:val="Segoe UI"/>
    <w:charset w:val="00"/>
    <w:family w:val="auto"/>
    <w:pitch w:val="variable"/>
    <w:sig w:usb0="E10002FF" w:usb1="5000ECFF" w:usb2="00000021" w:usb3="00000000" w:csb0="000001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Lato Light">
    <w:altName w:val="Arno Pro"/>
    <w:charset w:val="00"/>
    <w:family w:val="swiss"/>
    <w:pitch w:val="variable"/>
    <w:sig w:usb0="E10002FF" w:usb1="5000ECFF" w:usb2="00000021" w:usb3="00000000" w:csb0="0000019F" w:csb1="00000000"/>
  </w:font>
  <w:font w:name="Lato SemiBold">
    <w:charset w:val="00"/>
    <w:family w:val="swiss"/>
    <w:pitch w:val="variable"/>
    <w:sig w:usb0="E10002FF" w:usb1="5000ECFF" w:usb2="00000021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0AEE2" w14:textId="77777777" w:rsidR="00F10024" w:rsidRPr="0047073B" w:rsidRDefault="00F10024" w:rsidP="00F10024">
    <w:pPr>
      <w:pStyle w:val="Sidfot"/>
      <w:tabs>
        <w:tab w:val="clear" w:pos="4536"/>
      </w:tabs>
      <w:spacing w:line="480" w:lineRule="auto"/>
      <w:ind w:left="-1134"/>
    </w:pPr>
    <w:r>
      <w:rPr>
        <w:noProof/>
        <w:lang w:eastAsia="sv-SE"/>
      </w:rPr>
      <w:drawing>
        <wp:inline distT="0" distB="0" distL="0" distR="0" wp14:anchorId="72CED81F" wp14:editId="0446214A">
          <wp:extent cx="7595235" cy="484554"/>
          <wp:effectExtent l="0" t="0" r="0" b="0"/>
          <wp:docPr id="8" name="Bildobjekt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ord_blue_small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1239" cy="484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w="977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24"/>
      <w:gridCol w:w="1559"/>
      <w:gridCol w:w="2546"/>
      <w:gridCol w:w="1701"/>
      <w:gridCol w:w="1848"/>
    </w:tblGrid>
    <w:tr w:rsidR="00F10024" w:rsidRPr="00B470C9" w14:paraId="36A580DB" w14:textId="77777777" w:rsidTr="009560EA">
      <w:tc>
        <w:tcPr>
          <w:tcW w:w="2124" w:type="dxa"/>
        </w:tcPr>
        <w:p w14:paraId="0231EB3F" w14:textId="77777777" w:rsidR="00F10024" w:rsidRPr="00B470C9" w:rsidRDefault="00F10024" w:rsidP="009560EA">
          <w:pPr>
            <w:pStyle w:val="Sidfot"/>
            <w:rPr>
              <w:rFonts w:ascii="Lato Light" w:hAnsi="Lato Light"/>
              <w:b/>
              <w:sz w:val="14"/>
            </w:rPr>
          </w:pPr>
          <w:r w:rsidRPr="00B470C9">
            <w:rPr>
              <w:rFonts w:ascii="Lato Light" w:hAnsi="Lato Light"/>
              <w:b/>
              <w:sz w:val="14"/>
            </w:rPr>
            <w:t>Postadress</w:t>
          </w:r>
        </w:p>
        <w:p w14:paraId="501A8CE1" w14:textId="77777777" w:rsidR="00F10024" w:rsidRPr="00B470C9" w:rsidRDefault="00F10024" w:rsidP="009560EA">
          <w:pPr>
            <w:pStyle w:val="Sidfot"/>
            <w:rPr>
              <w:rFonts w:ascii="Lato Light" w:hAnsi="Lato Light"/>
              <w:sz w:val="18"/>
            </w:rPr>
          </w:pPr>
          <w:r w:rsidRPr="00B470C9">
            <w:rPr>
              <w:rFonts w:ascii="Lato Light" w:hAnsi="Lato Light"/>
              <w:sz w:val="18"/>
            </w:rPr>
            <w:t>956 81 ÖVERKALIX</w:t>
          </w:r>
        </w:p>
      </w:tc>
      <w:tc>
        <w:tcPr>
          <w:tcW w:w="1559" w:type="dxa"/>
        </w:tcPr>
        <w:p w14:paraId="259B6809" w14:textId="77777777" w:rsidR="00F10024" w:rsidRPr="00B470C9" w:rsidRDefault="00F10024" w:rsidP="009560EA">
          <w:pPr>
            <w:pStyle w:val="Sidfot"/>
            <w:rPr>
              <w:rFonts w:ascii="Lato Light" w:hAnsi="Lato Light"/>
              <w:b/>
              <w:sz w:val="14"/>
            </w:rPr>
          </w:pPr>
          <w:r w:rsidRPr="00B470C9">
            <w:rPr>
              <w:rFonts w:ascii="Lato Light" w:hAnsi="Lato Light"/>
              <w:b/>
              <w:sz w:val="14"/>
            </w:rPr>
            <w:t>Besöksadress</w:t>
          </w:r>
        </w:p>
        <w:p w14:paraId="55F2F902" w14:textId="77777777" w:rsidR="00F10024" w:rsidRPr="00B470C9" w:rsidRDefault="00F10024" w:rsidP="009560EA">
          <w:pPr>
            <w:pStyle w:val="Sidfot"/>
            <w:rPr>
              <w:rFonts w:ascii="Lato Light" w:hAnsi="Lato Light"/>
              <w:sz w:val="18"/>
            </w:rPr>
          </w:pPr>
          <w:r w:rsidRPr="00B470C9">
            <w:rPr>
              <w:rFonts w:ascii="Lato Light" w:hAnsi="Lato Light"/>
              <w:sz w:val="18"/>
            </w:rPr>
            <w:t>Storgatan 17</w:t>
          </w:r>
        </w:p>
      </w:tc>
      <w:tc>
        <w:tcPr>
          <w:tcW w:w="2546" w:type="dxa"/>
        </w:tcPr>
        <w:p w14:paraId="6547B676" w14:textId="77777777" w:rsidR="00F10024" w:rsidRPr="00B470C9" w:rsidRDefault="00F10024" w:rsidP="009560EA">
          <w:pPr>
            <w:pStyle w:val="Sidfot"/>
            <w:rPr>
              <w:rFonts w:ascii="Lato Light" w:hAnsi="Lato Light"/>
              <w:b/>
              <w:sz w:val="14"/>
            </w:rPr>
          </w:pPr>
          <w:r w:rsidRPr="00B470C9">
            <w:rPr>
              <w:rFonts w:ascii="Lato Light" w:hAnsi="Lato Light"/>
              <w:b/>
              <w:sz w:val="14"/>
            </w:rPr>
            <w:t>Telefon</w:t>
          </w:r>
        </w:p>
        <w:p w14:paraId="0B2FCCEC" w14:textId="77777777" w:rsidR="00F10024" w:rsidRPr="00B470C9" w:rsidRDefault="00F10024" w:rsidP="009560EA">
          <w:pPr>
            <w:pStyle w:val="Sidfot"/>
            <w:rPr>
              <w:rFonts w:ascii="Lato Light" w:hAnsi="Lato Light"/>
              <w:sz w:val="18"/>
            </w:rPr>
          </w:pPr>
          <w:r w:rsidRPr="00B470C9">
            <w:rPr>
              <w:rFonts w:ascii="Lato Light" w:hAnsi="Lato Light"/>
              <w:sz w:val="18"/>
            </w:rPr>
            <w:t>0926-740 00</w:t>
          </w:r>
        </w:p>
      </w:tc>
      <w:tc>
        <w:tcPr>
          <w:tcW w:w="1701" w:type="dxa"/>
        </w:tcPr>
        <w:p w14:paraId="66A40639" w14:textId="7F996268" w:rsidR="00F10024" w:rsidRPr="00B470C9" w:rsidRDefault="00F10024" w:rsidP="009560EA">
          <w:pPr>
            <w:pStyle w:val="Sidfot"/>
            <w:rPr>
              <w:rFonts w:ascii="Lato Light" w:hAnsi="Lato Light"/>
              <w:sz w:val="18"/>
            </w:rPr>
          </w:pPr>
        </w:p>
      </w:tc>
      <w:tc>
        <w:tcPr>
          <w:tcW w:w="1848" w:type="dxa"/>
        </w:tcPr>
        <w:p w14:paraId="3D8FAC8C" w14:textId="77777777" w:rsidR="00F10024" w:rsidRPr="00B470C9" w:rsidRDefault="00F10024" w:rsidP="009560EA">
          <w:pPr>
            <w:pStyle w:val="Sidfot"/>
            <w:rPr>
              <w:rFonts w:ascii="Lato Light" w:hAnsi="Lato Light"/>
              <w:b/>
              <w:sz w:val="14"/>
            </w:rPr>
          </w:pPr>
          <w:r w:rsidRPr="00B470C9">
            <w:rPr>
              <w:rFonts w:ascii="Lato Light" w:hAnsi="Lato Light"/>
              <w:b/>
              <w:sz w:val="14"/>
            </w:rPr>
            <w:t>Bankgiro</w:t>
          </w:r>
        </w:p>
        <w:p w14:paraId="4BDB49A8" w14:textId="77777777" w:rsidR="00F10024" w:rsidRPr="00B470C9" w:rsidRDefault="00F10024" w:rsidP="009560EA">
          <w:pPr>
            <w:pStyle w:val="Sidfot"/>
            <w:rPr>
              <w:rFonts w:ascii="Lato Light" w:hAnsi="Lato Light"/>
              <w:sz w:val="18"/>
            </w:rPr>
          </w:pPr>
          <w:proofErr w:type="gramStart"/>
          <w:r w:rsidRPr="00B470C9">
            <w:rPr>
              <w:rFonts w:ascii="Lato Light" w:hAnsi="Lato Light"/>
              <w:sz w:val="18"/>
            </w:rPr>
            <w:t>757-9311</w:t>
          </w:r>
          <w:proofErr w:type="gramEnd"/>
        </w:p>
      </w:tc>
    </w:tr>
    <w:tr w:rsidR="00F10024" w:rsidRPr="00B470C9" w14:paraId="14AA2127" w14:textId="77777777" w:rsidTr="009560EA">
      <w:trPr>
        <w:cantSplit/>
      </w:trPr>
      <w:tc>
        <w:tcPr>
          <w:tcW w:w="3683" w:type="dxa"/>
          <w:gridSpan w:val="2"/>
        </w:tcPr>
        <w:p w14:paraId="064D2EB3" w14:textId="77777777" w:rsidR="00F10024" w:rsidRPr="00B470C9" w:rsidRDefault="00F10024" w:rsidP="009560EA">
          <w:pPr>
            <w:pStyle w:val="Sidfot"/>
            <w:tabs>
              <w:tab w:val="clear" w:pos="4536"/>
              <w:tab w:val="clear" w:pos="9072"/>
              <w:tab w:val="left" w:pos="2800"/>
            </w:tabs>
            <w:spacing w:before="40"/>
            <w:rPr>
              <w:rFonts w:ascii="Lato Light" w:hAnsi="Lato Light"/>
            </w:rPr>
          </w:pPr>
          <w:r w:rsidRPr="00B470C9">
            <w:rPr>
              <w:rFonts w:ascii="Lato Light" w:hAnsi="Lato Light"/>
              <w:b/>
              <w:sz w:val="14"/>
            </w:rPr>
            <w:t>Internet:</w:t>
          </w:r>
          <w:r w:rsidRPr="00B470C9">
            <w:rPr>
              <w:rFonts w:ascii="Lato Light" w:hAnsi="Lato Light"/>
            </w:rPr>
            <w:t xml:space="preserve"> </w:t>
          </w:r>
          <w:r w:rsidRPr="00B470C9">
            <w:rPr>
              <w:rFonts w:ascii="Lato Light" w:hAnsi="Lato Light"/>
              <w:sz w:val="18"/>
            </w:rPr>
            <w:t>www.overkalix.se</w:t>
          </w:r>
          <w:r>
            <w:rPr>
              <w:rFonts w:ascii="Lato Light" w:hAnsi="Lato Light"/>
              <w:sz w:val="18"/>
            </w:rPr>
            <w:tab/>
          </w:r>
        </w:p>
      </w:tc>
      <w:tc>
        <w:tcPr>
          <w:tcW w:w="6095" w:type="dxa"/>
          <w:gridSpan w:val="3"/>
        </w:tcPr>
        <w:p w14:paraId="5A053409" w14:textId="77777777" w:rsidR="00F10024" w:rsidRPr="00B470C9" w:rsidRDefault="00F10024" w:rsidP="009560EA">
          <w:pPr>
            <w:pStyle w:val="Sidfot"/>
            <w:spacing w:before="40"/>
            <w:rPr>
              <w:rFonts w:ascii="Lato Light" w:hAnsi="Lato Light"/>
            </w:rPr>
          </w:pPr>
          <w:r w:rsidRPr="00B470C9">
            <w:rPr>
              <w:rFonts w:ascii="Lato Light" w:hAnsi="Lato Light"/>
              <w:b/>
              <w:sz w:val="14"/>
            </w:rPr>
            <w:t>E-post:</w:t>
          </w:r>
          <w:r w:rsidRPr="00B470C9">
            <w:rPr>
              <w:rFonts w:ascii="Lato Light" w:hAnsi="Lato Light"/>
            </w:rPr>
            <w:t xml:space="preserve"> </w:t>
          </w:r>
          <w:r w:rsidRPr="00B470C9">
            <w:rPr>
              <w:rFonts w:ascii="Lato Light" w:hAnsi="Lato Light"/>
              <w:sz w:val="18"/>
            </w:rPr>
            <w:t>kommun@overkalix.se</w:t>
          </w:r>
        </w:p>
      </w:tc>
    </w:tr>
  </w:tbl>
  <w:p w14:paraId="5DC68D83" w14:textId="77777777" w:rsidR="00F10024" w:rsidRPr="00B470C9" w:rsidRDefault="00F10024" w:rsidP="00F10024">
    <w:pPr>
      <w:pStyle w:val="Sidfot"/>
      <w:rPr>
        <w:rFonts w:ascii="Lato Light" w:hAnsi="Lato Light"/>
        <w:sz w:val="2"/>
      </w:rPr>
    </w:pPr>
  </w:p>
  <w:p w14:paraId="252FCB36" w14:textId="77777777" w:rsidR="0047073B" w:rsidRPr="00F10024" w:rsidRDefault="0047073B" w:rsidP="00F10024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16306" w14:textId="77777777" w:rsidR="00B86051" w:rsidRDefault="00B86051" w:rsidP="005C5157">
      <w:r>
        <w:separator/>
      </w:r>
    </w:p>
  </w:footnote>
  <w:footnote w:type="continuationSeparator" w:id="0">
    <w:p w14:paraId="24FCDBCF" w14:textId="77777777" w:rsidR="00B86051" w:rsidRDefault="00B86051" w:rsidP="005C51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93D93" w14:textId="77777777" w:rsidR="0047073B" w:rsidRDefault="00F10024" w:rsidP="0030490E">
    <w:pPr>
      <w:pStyle w:val="Sidhuvud"/>
      <w:tabs>
        <w:tab w:val="clear" w:pos="4536"/>
        <w:tab w:val="clear" w:pos="9072"/>
      </w:tabs>
    </w:pPr>
    <w:r>
      <w:rPr>
        <w:noProof/>
        <w:lang w:eastAsia="sv-SE"/>
      </w:rPr>
      <w:drawing>
        <wp:inline distT="0" distB="0" distL="0" distR="0" wp14:anchorId="66724CD9" wp14:editId="49FB1B1D">
          <wp:extent cx="2350135" cy="612360"/>
          <wp:effectExtent l="0" t="0" r="0" b="0"/>
          <wp:docPr id="9" name="Bildobjekt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verkalix_kommun_wide_cmyk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1704" cy="6127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0B87C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19218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A73AE6E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4566DF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618D81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200E00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19659A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47887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1B60BC3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B9C84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6E8EC0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34145553">
    <w:abstractNumId w:val="0"/>
  </w:num>
  <w:num w:numId="2" w16cid:durableId="1884975710">
    <w:abstractNumId w:val="9"/>
  </w:num>
  <w:num w:numId="3" w16cid:durableId="2031376614">
    <w:abstractNumId w:val="4"/>
  </w:num>
  <w:num w:numId="4" w16cid:durableId="1071150756">
    <w:abstractNumId w:val="3"/>
  </w:num>
  <w:num w:numId="5" w16cid:durableId="1419986628">
    <w:abstractNumId w:val="2"/>
  </w:num>
  <w:num w:numId="6" w16cid:durableId="1357581589">
    <w:abstractNumId w:val="1"/>
  </w:num>
  <w:num w:numId="7" w16cid:durableId="1175918595">
    <w:abstractNumId w:val="10"/>
  </w:num>
  <w:num w:numId="8" w16cid:durableId="1066031555">
    <w:abstractNumId w:val="8"/>
  </w:num>
  <w:num w:numId="9" w16cid:durableId="1679889346">
    <w:abstractNumId w:val="7"/>
  </w:num>
  <w:num w:numId="10" w16cid:durableId="974871033">
    <w:abstractNumId w:val="6"/>
  </w:num>
  <w:num w:numId="11" w16cid:durableId="11680627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proofState w:spelling="clean" w:grammar="clean"/>
  <w:attachedTemplate r:id="rId1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135"/>
    <w:rsid w:val="000255A0"/>
    <w:rsid w:val="00076858"/>
    <w:rsid w:val="00126C3E"/>
    <w:rsid w:val="00283913"/>
    <w:rsid w:val="0030490E"/>
    <w:rsid w:val="0038233C"/>
    <w:rsid w:val="003E437B"/>
    <w:rsid w:val="0047073B"/>
    <w:rsid w:val="004C1F2B"/>
    <w:rsid w:val="00500D79"/>
    <w:rsid w:val="005C5157"/>
    <w:rsid w:val="005F2638"/>
    <w:rsid w:val="00663BDB"/>
    <w:rsid w:val="006848D2"/>
    <w:rsid w:val="00707170"/>
    <w:rsid w:val="00754BCB"/>
    <w:rsid w:val="008F7135"/>
    <w:rsid w:val="009F2CB9"/>
    <w:rsid w:val="00A04955"/>
    <w:rsid w:val="00A428EB"/>
    <w:rsid w:val="00B10D6E"/>
    <w:rsid w:val="00B81084"/>
    <w:rsid w:val="00B86051"/>
    <w:rsid w:val="00BA3211"/>
    <w:rsid w:val="00C32D9B"/>
    <w:rsid w:val="00CB4CBD"/>
    <w:rsid w:val="00DB3B45"/>
    <w:rsid w:val="00DF7F17"/>
    <w:rsid w:val="00F10024"/>
    <w:rsid w:val="00F34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19E9EAE"/>
  <w14:defaultImageDpi w14:val="300"/>
  <w15:docId w15:val="{737EE2B2-2BBE-48D3-A21D-FD956483D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0024"/>
    <w:pPr>
      <w:spacing w:before="120"/>
    </w:pPr>
    <w:rPr>
      <w:sz w:val="24"/>
    </w:rPr>
  </w:style>
  <w:style w:type="paragraph" w:styleId="Rubrik1">
    <w:name w:val="heading 1"/>
    <w:basedOn w:val="Normal"/>
    <w:next w:val="Normal"/>
    <w:link w:val="Rubrik1Char"/>
    <w:qFormat/>
    <w:rsid w:val="00F10024"/>
    <w:pPr>
      <w:keepNext/>
      <w:spacing w:before="240" w:after="60"/>
      <w:outlineLvl w:val="0"/>
    </w:pPr>
    <w:rPr>
      <w:rFonts w:ascii="Arial" w:eastAsiaTheme="majorEastAsia" w:hAnsi="Arial" w:cstheme="majorBidi"/>
      <w:b/>
      <w:kern w:val="28"/>
      <w:sz w:val="28"/>
    </w:rPr>
  </w:style>
  <w:style w:type="paragraph" w:styleId="Rubrik2">
    <w:name w:val="heading 2"/>
    <w:basedOn w:val="Normal"/>
    <w:next w:val="Normal"/>
    <w:link w:val="Rubrik2Char"/>
    <w:qFormat/>
    <w:rsid w:val="00F10024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Rubrik3">
    <w:name w:val="heading 3"/>
    <w:basedOn w:val="Normal"/>
    <w:next w:val="Normal"/>
    <w:link w:val="Rubrik3Char"/>
    <w:qFormat/>
    <w:rsid w:val="00F10024"/>
    <w:pPr>
      <w:keepNext/>
      <w:spacing w:before="240" w:after="60"/>
      <w:outlineLvl w:val="2"/>
    </w:pPr>
    <w:rPr>
      <w:b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5C5157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5C5157"/>
    <w:rPr>
      <w:lang w:eastAsia="sv-SE"/>
    </w:rPr>
  </w:style>
  <w:style w:type="paragraph" w:styleId="Sidfot">
    <w:name w:val="footer"/>
    <w:basedOn w:val="Normal"/>
    <w:link w:val="SidfotChar"/>
    <w:uiPriority w:val="99"/>
    <w:unhideWhenUsed/>
    <w:rsid w:val="005C5157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5C5157"/>
    <w:rPr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C5157"/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C5157"/>
    <w:rPr>
      <w:rFonts w:ascii="Lucida Grande" w:hAnsi="Lucida Grande" w:cs="Lucida Grande"/>
      <w:sz w:val="18"/>
      <w:szCs w:val="18"/>
      <w:lang w:eastAsia="sv-SE"/>
    </w:rPr>
  </w:style>
  <w:style w:type="character" w:styleId="Stark">
    <w:name w:val="Strong"/>
    <w:basedOn w:val="Standardstycketeckensnitt"/>
    <w:qFormat/>
    <w:rsid w:val="003E437B"/>
    <w:rPr>
      <w:b/>
      <w:bCs/>
    </w:rPr>
  </w:style>
  <w:style w:type="character" w:styleId="Hyperlnk">
    <w:name w:val="Hyperlink"/>
    <w:basedOn w:val="Standardstycketeckensnitt"/>
    <w:rsid w:val="003E437B"/>
    <w:rPr>
      <w:color w:val="0000FF"/>
      <w:u w:val="single"/>
    </w:rPr>
  </w:style>
  <w:style w:type="paragraph" w:customStyle="1" w:styleId="OKRubrik1">
    <w:name w:val="OK_Rubrik 1"/>
    <w:basedOn w:val="Rubrik1"/>
    <w:qFormat/>
    <w:rsid w:val="00F10024"/>
    <w:rPr>
      <w:rFonts w:ascii="Lato Heavy" w:eastAsia="Times New Roman" w:hAnsi="Lato Heavy" w:cs="Times New Roman"/>
      <w:b w:val="0"/>
      <w:sz w:val="36"/>
      <w:szCs w:val="36"/>
    </w:rPr>
  </w:style>
  <w:style w:type="character" w:customStyle="1" w:styleId="Rubrik1Char">
    <w:name w:val="Rubrik 1 Char"/>
    <w:basedOn w:val="Standardstycketeckensnitt"/>
    <w:link w:val="Rubrik1"/>
    <w:rsid w:val="00F10024"/>
    <w:rPr>
      <w:rFonts w:ascii="Arial" w:eastAsiaTheme="majorEastAsia" w:hAnsi="Arial" w:cstheme="majorBidi"/>
      <w:b/>
      <w:kern w:val="28"/>
      <w:sz w:val="28"/>
    </w:rPr>
  </w:style>
  <w:style w:type="paragraph" w:customStyle="1" w:styleId="OKRubrik2">
    <w:name w:val="OK_Rubrik 2"/>
    <w:basedOn w:val="Normal"/>
    <w:qFormat/>
    <w:rsid w:val="00F10024"/>
    <w:rPr>
      <w:rFonts w:ascii="Lato Heavy" w:hAnsi="Lato Heavy"/>
      <w:sz w:val="28"/>
      <w:szCs w:val="28"/>
    </w:rPr>
  </w:style>
  <w:style w:type="paragraph" w:customStyle="1" w:styleId="OKUnderrubrik">
    <w:name w:val="OK_Underrubrik"/>
    <w:basedOn w:val="Normal"/>
    <w:qFormat/>
    <w:rsid w:val="00F10024"/>
    <w:rPr>
      <w:rFonts w:ascii="Lato Heavy" w:hAnsi="Lato Heavy"/>
    </w:rPr>
  </w:style>
  <w:style w:type="paragraph" w:customStyle="1" w:styleId="OKTextrubrik">
    <w:name w:val="OK_Textrubrik"/>
    <w:basedOn w:val="Normal"/>
    <w:qFormat/>
    <w:rsid w:val="00F10024"/>
    <w:rPr>
      <w:rFonts w:ascii="Constantia" w:hAnsi="Constantia"/>
      <w:b/>
      <w:szCs w:val="24"/>
    </w:rPr>
  </w:style>
  <w:style w:type="paragraph" w:customStyle="1" w:styleId="OKBrdtext">
    <w:name w:val="OK_Brödtext"/>
    <w:basedOn w:val="Normal"/>
    <w:qFormat/>
    <w:rsid w:val="00F10024"/>
    <w:rPr>
      <w:rFonts w:ascii="Constantia" w:hAnsi="Constantia"/>
      <w:sz w:val="22"/>
      <w:szCs w:val="22"/>
    </w:rPr>
  </w:style>
  <w:style w:type="paragraph" w:customStyle="1" w:styleId="OKBrdtextbetoning">
    <w:name w:val="OK_Brödtext betoning"/>
    <w:basedOn w:val="Normal"/>
    <w:qFormat/>
    <w:rsid w:val="00F10024"/>
    <w:rPr>
      <w:rFonts w:ascii="Constantia" w:hAnsi="Constantia"/>
      <w:b/>
      <w:sz w:val="22"/>
      <w:szCs w:val="22"/>
    </w:rPr>
  </w:style>
  <w:style w:type="paragraph" w:customStyle="1" w:styleId="OKbrdtextbetoning2">
    <w:name w:val="OK_brödtext betoning 2"/>
    <w:basedOn w:val="Normal"/>
    <w:qFormat/>
    <w:rsid w:val="00F10024"/>
    <w:rPr>
      <w:rFonts w:ascii="Constantia" w:hAnsi="Constantia"/>
      <w:i/>
      <w:sz w:val="22"/>
      <w:szCs w:val="22"/>
    </w:rPr>
  </w:style>
  <w:style w:type="character" w:customStyle="1" w:styleId="Rubrik2Char">
    <w:name w:val="Rubrik 2 Char"/>
    <w:basedOn w:val="Standardstycketeckensnitt"/>
    <w:link w:val="Rubrik2"/>
    <w:rsid w:val="00F10024"/>
    <w:rPr>
      <w:rFonts w:ascii="Arial" w:hAnsi="Arial"/>
      <w:b/>
      <w:i/>
      <w:sz w:val="24"/>
    </w:rPr>
  </w:style>
  <w:style w:type="character" w:customStyle="1" w:styleId="Rubrik3Char">
    <w:name w:val="Rubrik 3 Char"/>
    <w:basedOn w:val="Standardstycketeckensnitt"/>
    <w:link w:val="Rubrik3"/>
    <w:rsid w:val="00F10024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3070728ej\AppData\Local\Microsoft\Windows\INetCache\Content.MSO\944D7A81.dotx" TargetMode="External"/></Relationships>
</file>

<file path=word/theme/theme1.xml><?xml version="1.0" encoding="utf-8"?>
<a:theme xmlns:a="http://schemas.openxmlformats.org/drawingml/2006/main" name="Överkalix_tem">
  <a:themeElements>
    <a:clrScheme name="Överkalix_Temafärger">
      <a:dk1>
        <a:srgbClr val="080908"/>
      </a:dk1>
      <a:lt1>
        <a:srgbClr val="FFFFFF"/>
      </a:lt1>
      <a:dk2>
        <a:srgbClr val="06384A"/>
      </a:dk2>
      <a:lt2>
        <a:srgbClr val="E9EACA"/>
      </a:lt2>
      <a:accent1>
        <a:srgbClr val="877849"/>
      </a:accent1>
      <a:accent2>
        <a:srgbClr val="D4A750"/>
      </a:accent2>
      <a:accent3>
        <a:srgbClr val="709AAC"/>
      </a:accent3>
      <a:accent4>
        <a:srgbClr val="1E3A25"/>
      </a:accent4>
      <a:accent5>
        <a:srgbClr val="609058"/>
      </a:accent5>
      <a:accent6>
        <a:srgbClr val="982E2C"/>
      </a:accent6>
      <a:hlink>
        <a:srgbClr val="0000FF"/>
      </a:hlink>
      <a:folHlink>
        <a:srgbClr val="800080"/>
      </a:folHlink>
    </a:clrScheme>
    <a:fontScheme name="Överkalix text">
      <a:majorFont>
        <a:latin typeface="Lato Semibold"/>
        <a:ea typeface=""/>
        <a:cs typeface=""/>
      </a:majorFont>
      <a:minorFont>
        <a:latin typeface="Constant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Överkalix PP mall ny" id="{40F708C8-8C88-4990-9BD5-F34002A4220E}" vid="{9731B9BD-7DDE-4957-8E02-27BD713BB12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1BD2921-6337-6B41-9BAE-F3CA07B55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944D7A81</Template>
  <TotalTime>2</TotalTime>
  <Pages>1</Pages>
  <Words>51</Words>
  <Characters>273</Characters>
  <Application>Microsoft Office Word</Application>
  <DocSecurity>0</DocSecurity>
  <Lines>2</Lines>
  <Paragraphs>1</Paragraphs>
  <ScaleCrop>false</ScaleCrop>
  <Company>Metod</Company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Jönsson</dc:creator>
  <cp:keywords/>
  <dc:description/>
  <cp:lastModifiedBy>Annica Rönnlund</cp:lastModifiedBy>
  <cp:revision>3</cp:revision>
  <dcterms:created xsi:type="dcterms:W3CDTF">2026-11-04T14:25:00Z</dcterms:created>
  <dcterms:modified xsi:type="dcterms:W3CDTF">2026-11-04T14:34:00Z</dcterms:modified>
</cp:coreProperties>
</file>