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A279" w14:textId="64B82900" w:rsidR="00A30BB9" w:rsidRDefault="00A30BB9" w:rsidP="00A30BB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Source Sans Pro" w:eastAsia="Times New Roman" w:hAnsi="Source Sans Pro" w:cs="Times New Roman"/>
          <w:b/>
          <w:bCs/>
          <w:color w:val="262626"/>
          <w:kern w:val="0"/>
          <w:lang w:eastAsia="sv-SE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262626"/>
          <w:kern w:val="0"/>
          <w:lang w:eastAsia="sv-SE"/>
          <w14:ligatures w14:val="none"/>
        </w:rPr>
        <w:t xml:space="preserve">Skolverkets Maxtaxa för </w:t>
      </w:r>
      <w:proofErr w:type="spellStart"/>
      <w:r>
        <w:rPr>
          <w:rFonts w:ascii="Source Sans Pro" w:eastAsia="Times New Roman" w:hAnsi="Source Sans Pro" w:cs="Times New Roman"/>
          <w:b/>
          <w:bCs/>
          <w:color w:val="262626"/>
          <w:kern w:val="0"/>
          <w:lang w:eastAsia="sv-SE"/>
          <w14:ligatures w14:val="none"/>
        </w:rPr>
        <w:t>förskoleavgift</w:t>
      </w:r>
      <w:proofErr w:type="spellEnd"/>
      <w:r>
        <w:rPr>
          <w:rFonts w:ascii="Source Sans Pro" w:eastAsia="Times New Roman" w:hAnsi="Source Sans Pro" w:cs="Times New Roman"/>
          <w:b/>
          <w:bCs/>
          <w:color w:val="262626"/>
          <w:kern w:val="0"/>
          <w:lang w:eastAsia="sv-SE"/>
          <w14:ligatures w14:val="none"/>
        </w:rPr>
        <w:t xml:space="preserve"> för år 2026</w:t>
      </w:r>
    </w:p>
    <w:p w14:paraId="6F1F2430" w14:textId="77777777" w:rsidR="00A30BB9" w:rsidRDefault="00A30BB9" w:rsidP="00A30BB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Source Sans Pro" w:eastAsia="Times New Roman" w:hAnsi="Source Sans Pro" w:cs="Times New Roman"/>
          <w:b/>
          <w:bCs/>
          <w:color w:val="262626"/>
          <w:kern w:val="0"/>
          <w:lang w:eastAsia="sv-SE"/>
          <w14:ligatures w14:val="none"/>
        </w:rPr>
      </w:pPr>
    </w:p>
    <w:p w14:paraId="184D6648" w14:textId="7AC4E8AD" w:rsidR="00A30BB9" w:rsidRPr="00A30BB9" w:rsidRDefault="00A30BB9" w:rsidP="00A30BB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Source Sans Pro" w:eastAsia="Times New Roman" w:hAnsi="Source Sans Pro" w:cs="Times New Roman"/>
          <w:b/>
          <w:bCs/>
          <w:color w:val="262626"/>
          <w:kern w:val="0"/>
          <w:lang w:eastAsia="sv-SE"/>
          <w14:ligatures w14:val="none"/>
        </w:rPr>
      </w:pPr>
      <w:r w:rsidRPr="00A30BB9">
        <w:rPr>
          <w:rFonts w:ascii="Source Sans Pro" w:eastAsia="Times New Roman" w:hAnsi="Source Sans Pro" w:cs="Times New Roman"/>
          <w:b/>
          <w:bCs/>
          <w:color w:val="262626"/>
          <w:kern w:val="0"/>
          <w:lang w:eastAsia="sv-SE"/>
          <w14:ligatures w14:val="none"/>
        </w:rPr>
        <w:t>Förskola</w:t>
      </w:r>
    </w:p>
    <w:p w14:paraId="6C59A22F" w14:textId="77777777" w:rsidR="00A30BB9" w:rsidRPr="00A30BB9" w:rsidRDefault="00A30BB9" w:rsidP="00A30BB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</w:pPr>
      <w:r w:rsidRPr="00A30BB9"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  <w:t>År 2026 ser avgiftstaket och den högsta avgiften för barn i förskolan ut så här:</w:t>
      </w:r>
    </w:p>
    <w:p w14:paraId="45AFD099" w14:textId="77777777" w:rsidR="00A30BB9" w:rsidRPr="00A30BB9" w:rsidRDefault="00A30BB9" w:rsidP="00A30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</w:pPr>
      <w:r w:rsidRPr="00A30BB9"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  <w:t>För det första barnet är avgiftstaket 3 procent, men högst 1 847 kronor.</w:t>
      </w:r>
    </w:p>
    <w:p w14:paraId="04E24A3D" w14:textId="77777777" w:rsidR="00A30BB9" w:rsidRPr="00A30BB9" w:rsidRDefault="00A30BB9" w:rsidP="00A30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</w:pPr>
      <w:r w:rsidRPr="00A30BB9"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  <w:t>För det andra barnet är avgiftstaket 2 procent, men högst 1 231 kronor.</w:t>
      </w:r>
    </w:p>
    <w:p w14:paraId="7846B2AA" w14:textId="77777777" w:rsidR="00A30BB9" w:rsidRPr="00A30BB9" w:rsidRDefault="00A30BB9" w:rsidP="00A30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</w:pPr>
      <w:r w:rsidRPr="00A30BB9"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  <w:t>För det tredje barnet är avgiftstaket 1 procent, men högst 616 kronor.</w:t>
      </w:r>
    </w:p>
    <w:p w14:paraId="4B411FEA" w14:textId="77777777" w:rsidR="00A30BB9" w:rsidRPr="00A30BB9" w:rsidRDefault="00A30BB9" w:rsidP="00A30BB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Source Sans Pro" w:eastAsia="Times New Roman" w:hAnsi="Source Sans Pro" w:cs="Times New Roman"/>
          <w:b/>
          <w:bCs/>
          <w:color w:val="262626"/>
          <w:kern w:val="0"/>
          <w:lang w:eastAsia="sv-SE"/>
          <w14:ligatures w14:val="none"/>
        </w:rPr>
      </w:pPr>
      <w:r w:rsidRPr="00A30BB9">
        <w:rPr>
          <w:rFonts w:ascii="Source Sans Pro" w:eastAsia="Times New Roman" w:hAnsi="Source Sans Pro" w:cs="Times New Roman"/>
          <w:b/>
          <w:bCs/>
          <w:color w:val="262626"/>
          <w:kern w:val="0"/>
          <w:lang w:eastAsia="sv-SE"/>
          <w14:ligatures w14:val="none"/>
        </w:rPr>
        <w:t>Fritidshem</w:t>
      </w:r>
    </w:p>
    <w:p w14:paraId="1C722D1A" w14:textId="77777777" w:rsidR="00A30BB9" w:rsidRPr="00A30BB9" w:rsidRDefault="00A30BB9" w:rsidP="00A30BB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</w:pPr>
      <w:r w:rsidRPr="00A30BB9"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  <w:t>År 2026 ser avgiftstaket och den högsta avgiften för barn i fritidshemmet ut så här:</w:t>
      </w:r>
    </w:p>
    <w:p w14:paraId="6338F0CC" w14:textId="77777777" w:rsidR="00A30BB9" w:rsidRPr="00A30BB9" w:rsidRDefault="00A30BB9" w:rsidP="00A30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</w:pPr>
      <w:r w:rsidRPr="00A30BB9"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  <w:t>För det första barnet är avgiftstaket 2 procent, men högst 1 231 kronor.</w:t>
      </w:r>
    </w:p>
    <w:p w14:paraId="1A7A9E59" w14:textId="77777777" w:rsidR="00A30BB9" w:rsidRPr="00A30BB9" w:rsidRDefault="00A30BB9" w:rsidP="00A30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</w:pPr>
      <w:r w:rsidRPr="00A30BB9"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  <w:t>För det andra barnet är avgiftstaket 1 procent, men högst 616.</w:t>
      </w:r>
    </w:p>
    <w:p w14:paraId="7586C06B" w14:textId="65C846A0" w:rsidR="00A30BB9" w:rsidRPr="00A30BB9" w:rsidRDefault="00A30BB9" w:rsidP="00A30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</w:pPr>
      <w:r w:rsidRPr="00A30BB9"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  <w:t>För det tredje barnet är avgiftstaket 1 procent, men högst 616.</w:t>
      </w:r>
    </w:p>
    <w:p w14:paraId="436DF308" w14:textId="77777777" w:rsidR="00A30BB9" w:rsidRDefault="00A30BB9" w:rsidP="00A30BB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</w:pPr>
    </w:p>
    <w:p w14:paraId="6DEC4D65" w14:textId="74A0A309" w:rsidR="00A30BB9" w:rsidRPr="00A30BB9" w:rsidRDefault="00A30BB9" w:rsidP="00A30BB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262626"/>
          <w:kern w:val="0"/>
          <w:lang w:eastAsia="sv-SE"/>
          <w14:ligatures w14:val="none"/>
        </w:rPr>
      </w:pPr>
      <w:r>
        <w:rPr>
          <w:rFonts w:ascii="Source Sans Pro" w:hAnsi="Source Sans Pro"/>
          <w:color w:val="262626"/>
          <w:sz w:val="27"/>
          <w:szCs w:val="27"/>
          <w:shd w:val="clear" w:color="auto" w:fill="FFFFFF"/>
        </w:rPr>
        <w:t>Vi beräknar inkomsttaket och vad den högsta avgiften är för första, andra och tredje barnet i förskolan, och motsvarande för fritidshemmet för varje år. Inkomsttaket per månad för 2026 är 61 560 kronor.</w:t>
      </w:r>
    </w:p>
    <w:p w14:paraId="2EC7A686" w14:textId="77777777" w:rsidR="00A30BB9" w:rsidRDefault="00A30BB9"/>
    <w:sectPr w:rsidR="00A3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F99"/>
    <w:multiLevelType w:val="multilevel"/>
    <w:tmpl w:val="D5B0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8E3221"/>
    <w:multiLevelType w:val="multilevel"/>
    <w:tmpl w:val="96E0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369496">
    <w:abstractNumId w:val="0"/>
  </w:num>
  <w:num w:numId="2" w16cid:durableId="176391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B9"/>
    <w:rsid w:val="0077243B"/>
    <w:rsid w:val="00A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F69A"/>
  <w15:chartTrackingRefBased/>
  <w15:docId w15:val="{A45B0400-B38A-485D-821A-94A0D35E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0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0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0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0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0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0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0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0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0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0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0B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0B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0B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0B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0B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0B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0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0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0B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0B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0B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0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0B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0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723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Ann-Helene Johansson</dc:creator>
  <cp:keywords/>
  <dc:description/>
  <cp:lastModifiedBy>Ann-Helene Johansson</cp:lastModifiedBy>
  <cp:revision>1</cp:revision>
  <cp:lastPrinted>2025-12-08T07:50:00Z</cp:lastPrinted>
  <dcterms:created xsi:type="dcterms:W3CDTF">2025-12-08T07:48:00Z</dcterms:created>
  <dcterms:modified xsi:type="dcterms:W3CDTF">2025-12-08T07:51:00Z</dcterms:modified>
</cp:coreProperties>
</file>